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4" w:rsidRDefault="00F84FF4" w:rsidP="00BE0AAA">
      <w:pPr>
        <w:jc w:val="center"/>
        <w:rPr>
          <w:b/>
          <w:sz w:val="22"/>
          <w:szCs w:val="22"/>
        </w:rPr>
      </w:pPr>
      <w:bookmarkStart w:id="0" w:name="_GoBack"/>
      <w:bookmarkEnd w:id="0"/>
    </w:p>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w:t>
      </w:r>
      <w:r w:rsidR="00103081">
        <w:rPr>
          <w:sz w:val="22"/>
          <w:szCs w:val="22"/>
        </w:rPr>
        <w:t>3</w:t>
      </w:r>
    </w:p>
    <w:p w:rsidR="00BE0AAA" w:rsidRPr="00654299" w:rsidRDefault="00BE0AAA" w:rsidP="00BE0AAA">
      <w:pPr>
        <w:tabs>
          <w:tab w:val="left" w:pos="1418"/>
        </w:tabs>
        <w:rPr>
          <w:b/>
          <w:sz w:val="22"/>
          <w:szCs w:val="22"/>
        </w:rPr>
      </w:pPr>
    </w:p>
    <w:p w:rsidR="00BE0AAA" w:rsidRPr="00DD2BC3" w:rsidRDefault="00531577" w:rsidP="00BE0AAA">
      <w:pPr>
        <w:widowControl w:val="0"/>
        <w:tabs>
          <w:tab w:val="left" w:pos="1418"/>
        </w:tabs>
        <w:autoSpaceDE w:val="0"/>
        <w:ind w:firstLine="709"/>
        <w:rPr>
          <w:sz w:val="22"/>
          <w:szCs w:val="22"/>
        </w:rPr>
      </w:pPr>
      <w:r>
        <w:rPr>
          <w:color w:val="000000"/>
          <w:sz w:val="22"/>
          <w:szCs w:val="22"/>
          <w:shd w:val="clear" w:color="auto" w:fill="FFFFFF"/>
        </w:rPr>
        <w:t>________________________________</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в лице </w:t>
      </w:r>
      <w:r>
        <w:rPr>
          <w:sz w:val="22"/>
          <w:szCs w:val="22"/>
        </w:rPr>
        <w:t>_____________________________</w:t>
      </w:r>
      <w:r w:rsidR="00F921AA" w:rsidRPr="000979BE">
        <w:rPr>
          <w:rFonts w:eastAsia="Calibri"/>
          <w:sz w:val="22"/>
          <w:szCs w:val="22"/>
        </w:rPr>
        <w:t xml:space="preserve">, действующего на основании </w:t>
      </w:r>
      <w:r>
        <w:rPr>
          <w:rFonts w:eastAsia="Calibri"/>
          <w:sz w:val="22"/>
          <w:szCs w:val="22"/>
        </w:rPr>
        <w:t>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действующ___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w:t>
      </w:r>
      <w:r w:rsidR="00C53072" w:rsidRPr="00C53072">
        <w:rPr>
          <w:sz w:val="22"/>
          <w:szCs w:val="22"/>
        </w:rPr>
        <w:t xml:space="preserve">благоустройству дворовой территории многоквартирного дома по адресу: Новосибирская область, г. Бердск, </w:t>
      </w:r>
      <w:r w:rsidR="00572865">
        <w:rPr>
          <w:sz w:val="22"/>
          <w:szCs w:val="22"/>
        </w:rPr>
        <w:t xml:space="preserve">ул. </w:t>
      </w:r>
      <w:r w:rsidR="00C04ED3">
        <w:rPr>
          <w:sz w:val="22"/>
          <w:szCs w:val="22"/>
        </w:rPr>
        <w:t>Микрорайон, 29</w:t>
      </w:r>
      <w:r w:rsidR="00572865">
        <w:rPr>
          <w:sz w:val="22"/>
          <w:szCs w:val="22"/>
        </w:rPr>
        <w:t xml:space="preserve"> </w:t>
      </w:r>
      <w:r w:rsidRPr="00DD2BC3">
        <w:rPr>
          <w:sz w:val="22"/>
          <w:szCs w:val="22"/>
        </w:rPr>
        <w:t>(далее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F501DC">
        <w:rPr>
          <w:sz w:val="22"/>
          <w:szCs w:val="22"/>
        </w:rPr>
        <w:t xml:space="preserve"> локальным</w:t>
      </w:r>
      <w:r w:rsidR="00283B45" w:rsidRPr="00DD2BC3">
        <w:rPr>
          <w:sz w:val="22"/>
          <w:szCs w:val="22"/>
        </w:rPr>
        <w:t xml:space="preserve">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 xml:space="preserve">2.1. Цена Договора составляет ________ (___) 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w:t>
      </w:r>
      <w:r w:rsidRPr="0037393A">
        <w:rPr>
          <w:sz w:val="22"/>
          <w:szCs w:val="22"/>
        </w:rPr>
        <w:lastRenderedPageBreak/>
        <w:t>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00784D"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C53072" w:rsidRPr="003B6955">
        <w:rPr>
          <w:bCs/>
          <w:color w:val="000000"/>
          <w:sz w:val="22"/>
          <w:szCs w:val="22"/>
        </w:rPr>
        <w:t>Новосибирская область,</w:t>
      </w:r>
      <w:r w:rsidR="00C53072" w:rsidRPr="003B6955">
        <w:rPr>
          <w:color w:val="000000"/>
          <w:sz w:val="22"/>
          <w:szCs w:val="22"/>
        </w:rPr>
        <w:t xml:space="preserve"> г. Бердск, дворовая территория </w:t>
      </w:r>
      <w:r w:rsidR="00C53072" w:rsidRPr="0000784D">
        <w:rPr>
          <w:color w:val="000000"/>
          <w:sz w:val="22"/>
          <w:szCs w:val="22"/>
        </w:rPr>
        <w:t xml:space="preserve">многоквартирного дома: </w:t>
      </w:r>
      <w:r w:rsidR="00572865">
        <w:rPr>
          <w:sz w:val="22"/>
          <w:szCs w:val="22"/>
        </w:rPr>
        <w:t xml:space="preserve">ул. </w:t>
      </w:r>
      <w:r w:rsidR="00C04ED3">
        <w:rPr>
          <w:sz w:val="22"/>
          <w:szCs w:val="22"/>
        </w:rPr>
        <w:t>Микрорайон, 29</w:t>
      </w:r>
      <w:r w:rsidR="00572865">
        <w:rPr>
          <w:sz w:val="22"/>
          <w:szCs w:val="22"/>
        </w:rPr>
        <w:t>.</w:t>
      </w:r>
    </w:p>
    <w:p w:rsidR="00BE0AAA" w:rsidRPr="0000784D" w:rsidRDefault="00BE0AAA" w:rsidP="00BE0AAA">
      <w:pPr>
        <w:shd w:val="clear" w:color="auto" w:fill="FFFFFF"/>
        <w:tabs>
          <w:tab w:val="left" w:pos="1418"/>
        </w:tabs>
        <w:ind w:firstLine="709"/>
        <w:rPr>
          <w:sz w:val="22"/>
          <w:szCs w:val="22"/>
        </w:rPr>
      </w:pPr>
      <w:r w:rsidRPr="0000784D">
        <w:rPr>
          <w:sz w:val="22"/>
          <w:szCs w:val="22"/>
        </w:rPr>
        <w:t xml:space="preserve">3.3. Срок выполнения Работ Подрядчиком по Договору в полном объеме: </w:t>
      </w:r>
    </w:p>
    <w:p w:rsidR="00C46ADF" w:rsidRPr="0000784D"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начало производства работ </w:t>
      </w:r>
      <w:r w:rsidR="00C978B4" w:rsidRPr="0000784D">
        <w:rPr>
          <w:color w:val="000000"/>
          <w:sz w:val="22"/>
          <w:szCs w:val="22"/>
        </w:rPr>
        <w:t xml:space="preserve">- </w:t>
      </w:r>
      <w:r w:rsidR="00E742B1" w:rsidRPr="0000784D">
        <w:rPr>
          <w:color w:val="000000"/>
          <w:sz w:val="22"/>
          <w:szCs w:val="22"/>
        </w:rPr>
        <w:t>01.05.2023</w:t>
      </w:r>
    </w:p>
    <w:p w:rsidR="00C46ADF"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окончание работ - </w:t>
      </w:r>
      <w:r w:rsidR="0000784D" w:rsidRPr="0000784D">
        <w:rPr>
          <w:color w:val="000000"/>
          <w:sz w:val="22"/>
          <w:szCs w:val="22"/>
        </w:rPr>
        <w:t>31</w:t>
      </w:r>
      <w:r w:rsidR="00E742B1" w:rsidRPr="0000784D">
        <w:rPr>
          <w:color w:val="000000"/>
          <w:sz w:val="22"/>
          <w:szCs w:val="22"/>
        </w:rPr>
        <w:t>.</w:t>
      </w:r>
      <w:r w:rsidR="0000784D" w:rsidRPr="0000784D">
        <w:rPr>
          <w:color w:val="000000"/>
          <w:sz w:val="22"/>
          <w:szCs w:val="22"/>
        </w:rPr>
        <w:t>10</w:t>
      </w:r>
      <w:r w:rsidR="00E742B1" w:rsidRPr="0000784D">
        <w:rPr>
          <w:color w:val="000000"/>
          <w:sz w:val="22"/>
          <w:szCs w:val="22"/>
        </w:rPr>
        <w:t xml:space="preserve">.2023 </w:t>
      </w:r>
      <w:r w:rsidRPr="0000784D">
        <w:rPr>
          <w:color w:val="000000"/>
          <w:sz w:val="22"/>
          <w:szCs w:val="22"/>
        </w:rPr>
        <w:t>(с учетом приемки-сдачи выполненных работ).</w:t>
      </w:r>
    </w:p>
    <w:p w:rsidR="00C978B4" w:rsidRPr="003B6955" w:rsidRDefault="00C978B4" w:rsidP="00C46ADF">
      <w:pPr>
        <w:shd w:val="clear" w:color="auto" w:fill="FFFFFF"/>
        <w:tabs>
          <w:tab w:val="left" w:pos="1418"/>
        </w:tabs>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w:t>
      </w:r>
      <w:r w:rsidRPr="00DD2BC3">
        <w:rPr>
          <w:sz w:val="22"/>
          <w:szCs w:val="22"/>
        </w:rPr>
        <w:lastRenderedPageBreak/>
        <w:t>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r w:rsidR="00CE3814" w:rsidRPr="00485957">
        <w:rPr>
          <w:rFonts w:ascii="Times New Roman" w:hAnsi="Times New Roman" w:cs="Times New Roman"/>
          <w:sz w:val="22"/>
          <w:szCs w:val="22"/>
        </w:rPr>
        <w:t>с даты подписания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Default="00BE0AAA" w:rsidP="00BE0AAA">
      <w:pPr>
        <w:widowControl w:val="0"/>
        <w:tabs>
          <w:tab w:val="left" w:pos="1418"/>
        </w:tabs>
        <w:autoSpaceDE w:val="0"/>
        <w:jc w:val="center"/>
        <w:rPr>
          <w:sz w:val="22"/>
          <w:szCs w:val="22"/>
        </w:rPr>
      </w:pPr>
    </w:p>
    <w:p w:rsidR="002B6EE0" w:rsidRPr="00DD2BC3" w:rsidRDefault="002B6EE0" w:rsidP="002B6EE0">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2B6EE0" w:rsidRPr="00DD2BC3" w:rsidRDefault="002B6EE0" w:rsidP="002B6EE0">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2B6EE0" w:rsidRPr="00DD2BC3" w:rsidRDefault="002B6EE0" w:rsidP="002B6EE0">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2B6EE0" w:rsidRPr="00DD2BC3" w:rsidRDefault="002B6EE0" w:rsidP="002B6EE0">
      <w:pPr>
        <w:widowControl w:val="0"/>
        <w:autoSpaceDE w:val="0"/>
        <w:ind w:firstLine="709"/>
        <w:rPr>
          <w:sz w:val="22"/>
          <w:szCs w:val="22"/>
        </w:rPr>
      </w:pPr>
      <w:r w:rsidRPr="00DD2BC3">
        <w:rPr>
          <w:sz w:val="22"/>
          <w:szCs w:val="22"/>
        </w:rPr>
        <w:t xml:space="preserve">8.2. Размер обеспечения исполнения Договора составляет 10% (десять процентов) от начальной максимальной цены Договора, что составляет </w:t>
      </w:r>
      <w:r w:rsidR="00C04ED3">
        <w:rPr>
          <w:rFonts w:eastAsia="Calibri"/>
          <w:b/>
          <w:bCs/>
          <w:color w:val="000000"/>
          <w:sz w:val="22"/>
          <w:szCs w:val="22"/>
        </w:rPr>
        <w:t>411 850,37</w:t>
      </w:r>
      <w:r w:rsidR="00C04ED3" w:rsidRPr="00413C0E">
        <w:rPr>
          <w:rFonts w:eastAsia="Calibri"/>
          <w:b/>
          <w:bCs/>
          <w:color w:val="000000"/>
          <w:sz w:val="22"/>
          <w:szCs w:val="22"/>
        </w:rPr>
        <w:t xml:space="preserve"> </w:t>
      </w:r>
      <w:r w:rsidR="00C04ED3" w:rsidRPr="00413C0E">
        <w:rPr>
          <w:b/>
          <w:sz w:val="22"/>
          <w:szCs w:val="22"/>
        </w:rPr>
        <w:t>рубл</w:t>
      </w:r>
      <w:r w:rsidR="00C04ED3">
        <w:rPr>
          <w:b/>
          <w:sz w:val="22"/>
          <w:szCs w:val="22"/>
        </w:rPr>
        <w:t>ей</w:t>
      </w:r>
      <w:r w:rsidR="006E34FC" w:rsidRPr="00FB5B7B">
        <w:rPr>
          <w:sz w:val="22"/>
          <w:szCs w:val="22"/>
        </w:rPr>
        <w:t>.</w:t>
      </w:r>
    </w:p>
    <w:p w:rsidR="002B6EE0" w:rsidRPr="00DD2BC3" w:rsidRDefault="002B6EE0" w:rsidP="002B6EE0">
      <w:pPr>
        <w:tabs>
          <w:tab w:val="left" w:pos="1418"/>
        </w:tabs>
        <w:autoSpaceDE w:val="0"/>
        <w:ind w:firstLine="709"/>
        <w:rPr>
          <w:sz w:val="22"/>
          <w:szCs w:val="22"/>
        </w:rPr>
      </w:pPr>
      <w:r w:rsidRPr="00DD2BC3">
        <w:rPr>
          <w:sz w:val="22"/>
          <w:szCs w:val="22"/>
        </w:rPr>
        <w:t xml:space="preserve">8.3. Срок действия банковской гарантии по </w:t>
      </w:r>
      <w:r w:rsidR="00BC7579">
        <w:rPr>
          <w:rFonts w:eastAsia="Calibri"/>
          <w:sz w:val="22"/>
          <w:szCs w:val="22"/>
        </w:rPr>
        <w:t>01.05.2024</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B6EE0" w:rsidRPr="00DD2BC3" w:rsidRDefault="002B6EE0" w:rsidP="002B6EE0">
      <w:pPr>
        <w:tabs>
          <w:tab w:val="left" w:pos="709"/>
          <w:tab w:val="left" w:pos="1418"/>
        </w:tabs>
        <w:autoSpaceDE w:val="0"/>
        <w:ind w:firstLine="709"/>
        <w:rPr>
          <w:sz w:val="22"/>
          <w:szCs w:val="22"/>
        </w:rPr>
      </w:pPr>
      <w:r w:rsidRPr="00DD2BC3">
        <w:rPr>
          <w:sz w:val="22"/>
          <w:szCs w:val="22"/>
        </w:rPr>
        <w:t>8.4.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B6EE0" w:rsidRPr="00DD2BC3" w:rsidRDefault="002B6EE0" w:rsidP="002B6EE0">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B6EE0" w:rsidRPr="00DD2BC3" w:rsidRDefault="002B6EE0" w:rsidP="002B6EE0">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B6EE0" w:rsidRPr="00DD2BC3" w:rsidRDefault="002B6EE0" w:rsidP="002B6EE0">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B6EE0" w:rsidRPr="00DD2BC3" w:rsidRDefault="002B6EE0" w:rsidP="002B6EE0">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2B6EE0" w:rsidRPr="00DD2BC3" w:rsidRDefault="002B6EE0" w:rsidP="002B6EE0">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B6EE0" w:rsidRPr="00DD2BC3" w:rsidRDefault="002B6EE0" w:rsidP="002B6EE0">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7959D6" w:rsidRDefault="00BE0AAA" w:rsidP="00BE0AAA">
      <w:pPr>
        <w:widowControl w:val="0"/>
        <w:tabs>
          <w:tab w:val="left" w:pos="1418"/>
        </w:tabs>
        <w:autoSpaceDE w:val="0"/>
        <w:jc w:val="center"/>
        <w:rPr>
          <w:sz w:val="22"/>
          <w:szCs w:val="22"/>
        </w:rPr>
      </w:pPr>
    </w:p>
    <w:p w:rsidR="00BE0AAA" w:rsidRPr="007959D6" w:rsidRDefault="00BE0AAA" w:rsidP="00BE0AAA">
      <w:pPr>
        <w:widowControl w:val="0"/>
        <w:tabs>
          <w:tab w:val="left" w:pos="1418"/>
        </w:tabs>
        <w:autoSpaceDE w:val="0"/>
        <w:jc w:val="center"/>
        <w:rPr>
          <w:b/>
          <w:sz w:val="22"/>
          <w:szCs w:val="22"/>
        </w:rPr>
      </w:pPr>
      <w:r w:rsidRPr="007959D6">
        <w:rPr>
          <w:b/>
          <w:sz w:val="22"/>
          <w:szCs w:val="22"/>
        </w:rPr>
        <w:lastRenderedPageBreak/>
        <w:t>9. Срок действия, порядок изменения и расторжения Договора</w:t>
      </w:r>
    </w:p>
    <w:p w:rsidR="00BE0AAA" w:rsidRPr="007959D6" w:rsidRDefault="00BE0AAA" w:rsidP="00BE0AAA">
      <w:pPr>
        <w:widowControl w:val="0"/>
        <w:tabs>
          <w:tab w:val="left" w:pos="1418"/>
        </w:tabs>
        <w:autoSpaceDE w:val="0"/>
        <w:jc w:val="center"/>
        <w:rPr>
          <w:sz w:val="22"/>
          <w:szCs w:val="22"/>
        </w:rPr>
      </w:pPr>
    </w:p>
    <w:p w:rsidR="007959D6" w:rsidRPr="00D921C8" w:rsidRDefault="007959D6" w:rsidP="007959D6">
      <w:pPr>
        <w:autoSpaceDE w:val="0"/>
        <w:ind w:firstLine="709"/>
        <w:rPr>
          <w:rFonts w:eastAsia="Calibri"/>
          <w:sz w:val="22"/>
          <w:szCs w:val="22"/>
        </w:rPr>
      </w:pPr>
      <w:r w:rsidRPr="00D921C8">
        <w:rPr>
          <w:rFonts w:eastAsia="Calibri"/>
          <w:sz w:val="22"/>
          <w:szCs w:val="22"/>
        </w:rPr>
        <w:t xml:space="preserve">9.1. Договор вступает в силу со дня его подписания Сторонами, </w:t>
      </w:r>
    </w:p>
    <w:p w:rsidR="00FB5B7B" w:rsidRPr="00D921C8" w:rsidRDefault="007959D6" w:rsidP="00FB5B7B">
      <w:pPr>
        <w:autoSpaceDE w:val="0"/>
        <w:ind w:firstLine="709"/>
        <w:rPr>
          <w:rFonts w:eastAsia="Calibri"/>
          <w:sz w:val="22"/>
          <w:szCs w:val="22"/>
        </w:rPr>
      </w:pPr>
      <w:r w:rsidRPr="00D921C8">
        <w:rPr>
          <w:rFonts w:eastAsia="Calibri"/>
          <w:sz w:val="22"/>
          <w:szCs w:val="22"/>
        </w:rPr>
        <w:t>9.2. </w:t>
      </w:r>
      <w:r w:rsidR="00FB5B7B" w:rsidRPr="00D921C8">
        <w:rPr>
          <w:rFonts w:eastAsia="Calibri"/>
          <w:sz w:val="22"/>
          <w:szCs w:val="22"/>
        </w:rPr>
        <w:t>Договор действует по 31.</w:t>
      </w:r>
      <w:r w:rsidR="00BC7579">
        <w:rPr>
          <w:rFonts w:eastAsia="Calibri"/>
          <w:sz w:val="22"/>
          <w:szCs w:val="22"/>
        </w:rPr>
        <w:t>03</w:t>
      </w:r>
      <w:r w:rsidR="00FB5B7B" w:rsidRPr="00D921C8">
        <w:rPr>
          <w:rFonts w:eastAsia="Calibri"/>
          <w:sz w:val="22"/>
          <w:szCs w:val="22"/>
        </w:rPr>
        <w:t>.202</w:t>
      </w:r>
      <w:r w:rsidR="00BC7579">
        <w:rPr>
          <w:rFonts w:eastAsia="Calibri"/>
          <w:sz w:val="22"/>
          <w:szCs w:val="22"/>
        </w:rPr>
        <w:t>4</w:t>
      </w:r>
      <w:r w:rsidR="00FB5B7B" w:rsidRPr="00D921C8">
        <w:rPr>
          <w:rFonts w:eastAsia="Calibri"/>
          <w:sz w:val="22"/>
          <w:szCs w:val="22"/>
        </w:rPr>
        <w:t xml:space="preserve">.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 </w:t>
      </w:r>
    </w:p>
    <w:p w:rsidR="007959D6" w:rsidRPr="00D921C8" w:rsidRDefault="007959D6" w:rsidP="007959D6">
      <w:pPr>
        <w:autoSpaceDE w:val="0"/>
        <w:ind w:firstLine="709"/>
        <w:rPr>
          <w:rFonts w:eastAsia="Calibri"/>
          <w:sz w:val="22"/>
          <w:szCs w:val="22"/>
        </w:rPr>
      </w:pPr>
      <w:r w:rsidRPr="00D921C8">
        <w:rPr>
          <w:rFonts w:eastAsia="Calibri"/>
          <w:sz w:val="22"/>
          <w:szCs w:val="22"/>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39072B" w:rsidRPr="00D921C8" w:rsidRDefault="0039072B" w:rsidP="0039072B">
      <w:pPr>
        <w:ind w:firstLine="540"/>
        <w:rPr>
          <w:sz w:val="22"/>
          <w:szCs w:val="22"/>
        </w:rPr>
      </w:pPr>
      <w:r w:rsidRPr="00D921C8">
        <w:rPr>
          <w:sz w:val="22"/>
          <w:szCs w:val="22"/>
        </w:rPr>
        <w:t xml:space="preserve">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 </w:t>
      </w:r>
    </w:p>
    <w:p w:rsidR="0039072B" w:rsidRPr="00D921C8" w:rsidRDefault="0039072B" w:rsidP="0039072B">
      <w:pPr>
        <w:ind w:firstLine="540"/>
        <w:rPr>
          <w:sz w:val="22"/>
          <w:szCs w:val="22"/>
        </w:rPr>
      </w:pPr>
      <w:r w:rsidRPr="00D921C8">
        <w:rPr>
          <w:sz w:val="22"/>
          <w:szCs w:val="22"/>
        </w:rPr>
        <w:t xml:space="preserve">9.4.1. При существенном нарушении Договора Подрядчиком. </w:t>
      </w:r>
    </w:p>
    <w:p w:rsidR="0039072B" w:rsidRPr="00D921C8" w:rsidRDefault="0039072B" w:rsidP="0039072B">
      <w:pPr>
        <w:ind w:firstLine="540"/>
        <w:rPr>
          <w:sz w:val="22"/>
          <w:szCs w:val="22"/>
        </w:rPr>
      </w:pPr>
      <w:r w:rsidRPr="00D921C8">
        <w:rPr>
          <w:sz w:val="22"/>
          <w:szCs w:val="22"/>
        </w:rPr>
        <w:t xml:space="preserve">9.4.2. В случае просрочки исполнения обязательств по выполнению Работ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9.4.3. В случае неоднократного нарушения сроков выполнения Работ - более двух раз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p>
    <w:p w:rsidR="0039072B" w:rsidRPr="00D921C8" w:rsidRDefault="0039072B" w:rsidP="0039072B">
      <w:pPr>
        <w:ind w:firstLine="540"/>
        <w:rPr>
          <w:sz w:val="22"/>
          <w:szCs w:val="22"/>
        </w:rPr>
      </w:pPr>
      <w:r w:rsidRPr="00D921C8">
        <w:rPr>
          <w:sz w:val="22"/>
          <w:szCs w:val="22"/>
        </w:rPr>
        <w:t xml:space="preserve">9.4.5.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законодательства Российской Федерации. </w:t>
      </w:r>
    </w:p>
    <w:p w:rsidR="0039072B" w:rsidRPr="00D921C8" w:rsidRDefault="0039072B" w:rsidP="0039072B">
      <w:pPr>
        <w:ind w:firstLine="540"/>
        <w:rPr>
          <w:sz w:val="22"/>
          <w:szCs w:val="22"/>
        </w:rPr>
      </w:pPr>
      <w:r w:rsidRPr="00D921C8">
        <w:rPr>
          <w:sz w:val="22"/>
          <w:szCs w:val="22"/>
        </w:rPr>
        <w:t xml:space="preserve">9.4.6. В иных случаях, предусмотренных законодательством Российской Федерации. </w:t>
      </w:r>
    </w:p>
    <w:p w:rsidR="0039072B" w:rsidRPr="00D921C8" w:rsidRDefault="0039072B" w:rsidP="0039072B">
      <w:pPr>
        <w:ind w:firstLine="540"/>
        <w:rPr>
          <w:sz w:val="22"/>
          <w:szCs w:val="22"/>
        </w:rPr>
      </w:pPr>
      <w:r w:rsidRPr="00D921C8">
        <w:rPr>
          <w:sz w:val="22"/>
          <w:szCs w:val="22"/>
        </w:rPr>
        <w:t xml:space="preserve">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 </w:t>
      </w:r>
    </w:p>
    <w:p w:rsidR="0039072B" w:rsidRPr="00D921C8" w:rsidRDefault="0039072B" w:rsidP="0039072B">
      <w:pPr>
        <w:ind w:firstLine="540"/>
        <w:rPr>
          <w:sz w:val="22"/>
          <w:szCs w:val="22"/>
        </w:rPr>
      </w:pPr>
      <w:r w:rsidRPr="00D921C8">
        <w:rPr>
          <w:sz w:val="22"/>
          <w:szCs w:val="22"/>
        </w:rPr>
        <w:t xml:space="preserve">9.6. Заказчик вправе принять решение об одностороннем отказе от исполнения Договора по основаниям, предусмотренным Гражданским </w:t>
      </w:r>
      <w:hyperlink r:id="rId9" w:history="1">
        <w:r w:rsidRPr="00D921C8">
          <w:rPr>
            <w:rStyle w:val="a8"/>
            <w:sz w:val="22"/>
            <w:szCs w:val="22"/>
          </w:rPr>
          <w:t>кодексом</w:t>
        </w:r>
      </w:hyperlink>
      <w:r w:rsidRPr="00D921C8">
        <w:rPr>
          <w:sz w:val="22"/>
          <w:szCs w:val="22"/>
        </w:rPr>
        <w:t xml:space="preserve"> Российской Федерации для одностороннего отказа от исполнения договора подряда, в том числе в следующих случаях: </w:t>
      </w:r>
    </w:p>
    <w:p w:rsidR="0039072B" w:rsidRPr="00D921C8" w:rsidRDefault="0039072B" w:rsidP="0039072B">
      <w:pPr>
        <w:ind w:firstLine="540"/>
        <w:rPr>
          <w:sz w:val="22"/>
          <w:szCs w:val="22"/>
        </w:rPr>
      </w:pPr>
      <w:r w:rsidRPr="00D921C8">
        <w:rPr>
          <w:sz w:val="22"/>
          <w:szCs w:val="22"/>
        </w:rPr>
        <w:t>9.6.1. В любое время до сдачи Заказчику результата Работы, уплатив Подрядчику часть установленной цены пропорционально части Работ, выполненных до получения извещения об отказе Заказчика от исполнения Договора (</w:t>
      </w:r>
      <w:hyperlink r:id="rId10" w:history="1">
        <w:r w:rsidRPr="00D921C8">
          <w:rPr>
            <w:rStyle w:val="a8"/>
            <w:sz w:val="22"/>
            <w:szCs w:val="22"/>
          </w:rPr>
          <w:t>статья 717</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1" w:history="1">
        <w:r w:rsidRPr="00D921C8">
          <w:rPr>
            <w:rStyle w:val="a8"/>
            <w:sz w:val="22"/>
            <w:szCs w:val="22"/>
          </w:rPr>
          <w:t>пункт 2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9.6.3. Если во время выполнения Работ станет очевидным, что они не будут выполнены надлежащим образом, то есть с нарушением требований ГОСТ, СНиП, СП, ВСН, Договора,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2" w:history="1">
        <w:r w:rsidRPr="00D921C8">
          <w:rPr>
            <w:rStyle w:val="a8"/>
            <w:sz w:val="22"/>
            <w:szCs w:val="22"/>
          </w:rPr>
          <w:t>пункт 3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3" w:history="1">
        <w:r w:rsidRPr="00D921C8">
          <w:rPr>
            <w:rStyle w:val="a8"/>
            <w:sz w:val="22"/>
            <w:szCs w:val="22"/>
          </w:rPr>
          <w:t>пункт 3 статьи 723</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 w:history="1">
        <w:r w:rsidRPr="00D921C8">
          <w:rPr>
            <w:rStyle w:val="a8"/>
            <w:sz w:val="22"/>
            <w:szCs w:val="22"/>
          </w:rPr>
          <w:t>пункт 3 статьи 708</w:t>
        </w:r>
      </w:hyperlink>
      <w:r w:rsidRPr="00D921C8">
        <w:rPr>
          <w:sz w:val="22"/>
          <w:szCs w:val="22"/>
        </w:rPr>
        <w:t xml:space="preserve"> ГК РФ, </w:t>
      </w:r>
      <w:hyperlink r:id="rId15" w:history="1">
        <w:r w:rsidRPr="00D921C8">
          <w:rPr>
            <w:rStyle w:val="a8"/>
            <w:sz w:val="22"/>
            <w:szCs w:val="22"/>
          </w:rPr>
          <w:t>пункт 2 статьи 405</w:t>
        </w:r>
      </w:hyperlink>
      <w:r w:rsidRPr="00D921C8">
        <w:rPr>
          <w:sz w:val="22"/>
          <w:szCs w:val="22"/>
        </w:rPr>
        <w:t xml:space="preserve"> ГК РФ). </w:t>
      </w:r>
    </w:p>
    <w:p w:rsidR="0039072B" w:rsidRPr="00D921C8" w:rsidRDefault="0039072B" w:rsidP="0039072B">
      <w:pPr>
        <w:ind w:firstLine="540"/>
        <w:rPr>
          <w:sz w:val="22"/>
          <w:szCs w:val="22"/>
        </w:rPr>
      </w:pPr>
      <w:bookmarkStart w:id="1" w:name="p18"/>
      <w:bookmarkEnd w:id="1"/>
      <w:r w:rsidRPr="00D921C8">
        <w:rPr>
          <w:sz w:val="22"/>
          <w:szCs w:val="22"/>
        </w:rPr>
        <w:t xml:space="preserve">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 </w:t>
      </w:r>
    </w:p>
    <w:p w:rsidR="0039072B" w:rsidRPr="00D921C8" w:rsidRDefault="0039072B" w:rsidP="0039072B">
      <w:pPr>
        <w:ind w:firstLine="540"/>
        <w:rPr>
          <w:sz w:val="22"/>
          <w:szCs w:val="22"/>
        </w:rPr>
      </w:pPr>
      <w:r w:rsidRPr="00D921C8">
        <w:rPr>
          <w:sz w:val="22"/>
          <w:szCs w:val="22"/>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9.8. Решение Заказчика об одностороннем отказе от исполнения Договора в течение 3 (трех) рабочих дней, следующих за датой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w:t>
      </w:r>
      <w:r w:rsidRPr="00D921C8">
        <w:rPr>
          <w:sz w:val="22"/>
          <w:szCs w:val="22"/>
        </w:rPr>
        <w:lastRenderedPageBreak/>
        <w:t>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принятия решения Заказчика об одностороннем отказе от исполнения Договора.</w:t>
      </w:r>
    </w:p>
    <w:p w:rsidR="0039072B" w:rsidRPr="00D921C8" w:rsidRDefault="0039072B" w:rsidP="0039072B">
      <w:pPr>
        <w:ind w:firstLine="540"/>
        <w:rPr>
          <w:sz w:val="22"/>
          <w:szCs w:val="22"/>
        </w:rPr>
      </w:pPr>
      <w:r w:rsidRPr="00D921C8">
        <w:rPr>
          <w:sz w:val="22"/>
          <w:szCs w:val="22"/>
        </w:rPr>
        <w:t xml:space="preserve">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39072B" w:rsidRPr="00D921C8" w:rsidRDefault="0039072B" w:rsidP="0039072B">
      <w:pPr>
        <w:ind w:firstLine="540"/>
        <w:rPr>
          <w:sz w:val="22"/>
          <w:szCs w:val="22"/>
        </w:rPr>
      </w:pPr>
      <w:r w:rsidRPr="00D921C8">
        <w:rPr>
          <w:sz w:val="22"/>
          <w:szCs w:val="22"/>
        </w:rPr>
        <w:t xml:space="preserve">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18" w:history="1">
        <w:r w:rsidRPr="00D921C8">
          <w:rPr>
            <w:rStyle w:val="a8"/>
            <w:sz w:val="22"/>
            <w:szCs w:val="22"/>
          </w:rPr>
          <w:t>п. 9.7</w:t>
        </w:r>
      </w:hyperlink>
      <w:r w:rsidRPr="00D921C8">
        <w:rPr>
          <w:sz w:val="22"/>
          <w:szCs w:val="22"/>
        </w:rPr>
        <w:t xml:space="preserve">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9.11. Подрядчик вправе принять решение об одностороннем отказе от исполнения Договора в соответствии с законодательством Российской Федерации.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lastRenderedPageBreak/>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C46ADF" w:rsidRDefault="00BE0AAA" w:rsidP="00AF04A9">
      <w:pPr>
        <w:widowControl w:val="0"/>
        <w:autoSpaceDE w:val="0"/>
        <w:jc w:val="center"/>
        <w:rPr>
          <w:b/>
          <w:color w:val="000000"/>
          <w:sz w:val="22"/>
          <w:szCs w:val="22"/>
        </w:rPr>
      </w:pPr>
      <w:r w:rsidRPr="00DD2BC3">
        <w:rPr>
          <w:b/>
          <w:color w:val="000000"/>
          <w:sz w:val="22"/>
          <w:szCs w:val="22"/>
        </w:rPr>
        <w:t>ТЕХНИЧЕСКОЕ ЗАДАНИЕ</w:t>
      </w:r>
    </w:p>
    <w:p w:rsidR="000F19E3" w:rsidRDefault="000F19E3" w:rsidP="000F19E3">
      <w:pPr>
        <w:keepNext/>
        <w:keepLines/>
        <w:tabs>
          <w:tab w:val="left" w:pos="5460"/>
        </w:tabs>
        <w:autoSpaceDE w:val="0"/>
        <w:autoSpaceDN w:val="0"/>
        <w:adjustRightInd w:val="0"/>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r w:rsidRPr="00C40F10">
        <w:rPr>
          <w:b/>
          <w:sz w:val="22"/>
          <w:szCs w:val="22"/>
        </w:rPr>
        <w:t xml:space="preserve"> </w:t>
      </w:r>
    </w:p>
    <w:p w:rsidR="000F19E3" w:rsidRDefault="000F19E3" w:rsidP="00AF04A9">
      <w:pPr>
        <w:widowControl w:val="0"/>
        <w:autoSpaceDE w:val="0"/>
        <w:jc w:val="center"/>
        <w:rPr>
          <w:b/>
          <w:color w:val="000000"/>
          <w:sz w:val="22"/>
          <w:szCs w:val="22"/>
        </w:rPr>
      </w:pPr>
    </w:p>
    <w:p w:rsidR="00AF04A9" w:rsidRDefault="00AF04A9" w:rsidP="00AF04A9">
      <w:pPr>
        <w:widowControl w:val="0"/>
        <w:autoSpaceDE w:val="0"/>
        <w:jc w:val="center"/>
        <w:rPr>
          <w:b/>
          <w:color w:val="000000"/>
          <w:sz w:val="22"/>
          <w:szCs w:val="22"/>
        </w:rPr>
      </w:pPr>
    </w:p>
    <w:p w:rsidR="000F19E3" w:rsidRPr="00DD2BC3" w:rsidRDefault="000F19E3" w:rsidP="00AF04A9">
      <w:pPr>
        <w:widowControl w:val="0"/>
        <w:autoSpaceDE w:val="0"/>
        <w:jc w:val="center"/>
        <w:rPr>
          <w:b/>
          <w:color w:val="000000"/>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выявлены/не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Итоговая сумма, подлежащая оплате подрядчику с учетом удержания штрафных санкций составляет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0F19E3" w:rsidRPr="00DD2BC3" w:rsidRDefault="000F19E3" w:rsidP="00BE0AAA">
      <w:pPr>
        <w:tabs>
          <w:tab w:val="left" w:pos="1418"/>
        </w:tabs>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0F19E3">
      <w:pPr>
        <w:tabs>
          <w:tab w:val="left" w:pos="12060"/>
          <w:tab w:val="left" w:pos="12600"/>
        </w:tabs>
        <w:ind w:right="-1"/>
        <w:rPr>
          <w:b/>
          <w:color w:val="000000"/>
          <w:sz w:val="22"/>
          <w:szCs w:val="22"/>
        </w:rPr>
      </w:pPr>
    </w:p>
    <w:p w:rsidR="00BE0AAA" w:rsidRPr="00DD2BC3" w:rsidRDefault="00BE0AAA" w:rsidP="000F19E3">
      <w:pPr>
        <w:tabs>
          <w:tab w:val="left" w:pos="12060"/>
          <w:tab w:val="left" w:pos="12600"/>
        </w:tabs>
        <w:ind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16"/>
      <w:footerReference w:type="default" r:id="rId17"/>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764" w:rsidRDefault="00A96764">
      <w:r>
        <w:separator/>
      </w:r>
    </w:p>
  </w:endnote>
  <w:endnote w:type="continuationSeparator" w:id="0">
    <w:p w:rsidR="00A96764" w:rsidRDefault="00A9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443912">
      <w:rPr>
        <w:rStyle w:val="afa"/>
        <w:noProof/>
      </w:rPr>
      <w:t>1</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764" w:rsidRDefault="00A96764">
      <w:r>
        <w:separator/>
      </w:r>
    </w:p>
  </w:footnote>
  <w:footnote w:type="continuationSeparator" w:id="0">
    <w:p w:rsidR="00A96764" w:rsidRDefault="00A967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1277"/>
        </w:tabs>
        <w:ind w:left="1277" w:hanging="851"/>
      </w:pPr>
      <w:rPr>
        <w:rFonts w:cs="Times New Roman"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0784D"/>
    <w:rsid w:val="00030932"/>
    <w:rsid w:val="00031A42"/>
    <w:rsid w:val="00032372"/>
    <w:rsid w:val="0003780A"/>
    <w:rsid w:val="00065492"/>
    <w:rsid w:val="0007726F"/>
    <w:rsid w:val="000979BE"/>
    <w:rsid w:val="000B0614"/>
    <w:rsid w:val="000D19F0"/>
    <w:rsid w:val="000D7710"/>
    <w:rsid w:val="000E1BF8"/>
    <w:rsid w:val="000E787F"/>
    <w:rsid w:val="000F0392"/>
    <w:rsid w:val="000F19E3"/>
    <w:rsid w:val="00103081"/>
    <w:rsid w:val="0010790B"/>
    <w:rsid w:val="001103FE"/>
    <w:rsid w:val="001154FB"/>
    <w:rsid w:val="00136E50"/>
    <w:rsid w:val="00153094"/>
    <w:rsid w:val="001917EE"/>
    <w:rsid w:val="00193B10"/>
    <w:rsid w:val="001B750F"/>
    <w:rsid w:val="001E2ADB"/>
    <w:rsid w:val="00227971"/>
    <w:rsid w:val="002325FD"/>
    <w:rsid w:val="00236C98"/>
    <w:rsid w:val="00237D21"/>
    <w:rsid w:val="002658A1"/>
    <w:rsid w:val="00283988"/>
    <w:rsid w:val="00283B45"/>
    <w:rsid w:val="002A34E4"/>
    <w:rsid w:val="002B23A0"/>
    <w:rsid w:val="002B4DE3"/>
    <w:rsid w:val="002B6EE0"/>
    <w:rsid w:val="002C6E45"/>
    <w:rsid w:val="0030565E"/>
    <w:rsid w:val="00316428"/>
    <w:rsid w:val="00321245"/>
    <w:rsid w:val="003322EE"/>
    <w:rsid w:val="00343111"/>
    <w:rsid w:val="003436C7"/>
    <w:rsid w:val="00346192"/>
    <w:rsid w:val="00355755"/>
    <w:rsid w:val="00361BCB"/>
    <w:rsid w:val="003702BF"/>
    <w:rsid w:val="00386E4F"/>
    <w:rsid w:val="00387D46"/>
    <w:rsid w:val="0039072B"/>
    <w:rsid w:val="00395476"/>
    <w:rsid w:val="00396F23"/>
    <w:rsid w:val="003A2CE5"/>
    <w:rsid w:val="003A41E1"/>
    <w:rsid w:val="003B5062"/>
    <w:rsid w:val="00436690"/>
    <w:rsid w:val="00441B88"/>
    <w:rsid w:val="00443912"/>
    <w:rsid w:val="00453151"/>
    <w:rsid w:val="004627D6"/>
    <w:rsid w:val="00467816"/>
    <w:rsid w:val="00485957"/>
    <w:rsid w:val="004A61D2"/>
    <w:rsid w:val="004C08DF"/>
    <w:rsid w:val="004C17BD"/>
    <w:rsid w:val="004E11EC"/>
    <w:rsid w:val="004E5BFB"/>
    <w:rsid w:val="004E68D9"/>
    <w:rsid w:val="005014CA"/>
    <w:rsid w:val="0050306B"/>
    <w:rsid w:val="005117F7"/>
    <w:rsid w:val="00531577"/>
    <w:rsid w:val="00543EED"/>
    <w:rsid w:val="00554DF4"/>
    <w:rsid w:val="0056168F"/>
    <w:rsid w:val="00572865"/>
    <w:rsid w:val="00572BFA"/>
    <w:rsid w:val="005744CC"/>
    <w:rsid w:val="005779F3"/>
    <w:rsid w:val="005A7284"/>
    <w:rsid w:val="005A7911"/>
    <w:rsid w:val="005B1F25"/>
    <w:rsid w:val="005B23A1"/>
    <w:rsid w:val="005B6070"/>
    <w:rsid w:val="005C4027"/>
    <w:rsid w:val="005E302B"/>
    <w:rsid w:val="005E78E2"/>
    <w:rsid w:val="005F65E8"/>
    <w:rsid w:val="005F67A1"/>
    <w:rsid w:val="00604A43"/>
    <w:rsid w:val="006077FB"/>
    <w:rsid w:val="006303C1"/>
    <w:rsid w:val="00654299"/>
    <w:rsid w:val="006552D8"/>
    <w:rsid w:val="0066449F"/>
    <w:rsid w:val="00684F41"/>
    <w:rsid w:val="00685F7C"/>
    <w:rsid w:val="0068693B"/>
    <w:rsid w:val="00694087"/>
    <w:rsid w:val="006A1D06"/>
    <w:rsid w:val="006E34FC"/>
    <w:rsid w:val="00701395"/>
    <w:rsid w:val="007157B3"/>
    <w:rsid w:val="00732FC5"/>
    <w:rsid w:val="00736BFE"/>
    <w:rsid w:val="00752A72"/>
    <w:rsid w:val="0075748B"/>
    <w:rsid w:val="00777BBA"/>
    <w:rsid w:val="00790591"/>
    <w:rsid w:val="007959D6"/>
    <w:rsid w:val="007A3408"/>
    <w:rsid w:val="007D3278"/>
    <w:rsid w:val="008145AA"/>
    <w:rsid w:val="00820E11"/>
    <w:rsid w:val="0082187F"/>
    <w:rsid w:val="00845473"/>
    <w:rsid w:val="008702F6"/>
    <w:rsid w:val="0088101F"/>
    <w:rsid w:val="00882760"/>
    <w:rsid w:val="00883DBC"/>
    <w:rsid w:val="0088455C"/>
    <w:rsid w:val="00886BF1"/>
    <w:rsid w:val="008A00E3"/>
    <w:rsid w:val="008E58B0"/>
    <w:rsid w:val="008E779C"/>
    <w:rsid w:val="0090763A"/>
    <w:rsid w:val="0091582D"/>
    <w:rsid w:val="0092303F"/>
    <w:rsid w:val="00940914"/>
    <w:rsid w:val="00947A97"/>
    <w:rsid w:val="00964514"/>
    <w:rsid w:val="00964EB4"/>
    <w:rsid w:val="00984798"/>
    <w:rsid w:val="00997C93"/>
    <w:rsid w:val="009A685A"/>
    <w:rsid w:val="009E6BA4"/>
    <w:rsid w:val="009F262F"/>
    <w:rsid w:val="00A004FB"/>
    <w:rsid w:val="00A03EAE"/>
    <w:rsid w:val="00A42DC3"/>
    <w:rsid w:val="00A65A36"/>
    <w:rsid w:val="00A755BA"/>
    <w:rsid w:val="00A87B6F"/>
    <w:rsid w:val="00A9658D"/>
    <w:rsid w:val="00A96764"/>
    <w:rsid w:val="00AB079D"/>
    <w:rsid w:val="00AC2E05"/>
    <w:rsid w:val="00AF04A9"/>
    <w:rsid w:val="00B00164"/>
    <w:rsid w:val="00B112C3"/>
    <w:rsid w:val="00B20424"/>
    <w:rsid w:val="00B256C2"/>
    <w:rsid w:val="00B315D6"/>
    <w:rsid w:val="00B3696D"/>
    <w:rsid w:val="00B47586"/>
    <w:rsid w:val="00B63E18"/>
    <w:rsid w:val="00BB2BFB"/>
    <w:rsid w:val="00BC4268"/>
    <w:rsid w:val="00BC7579"/>
    <w:rsid w:val="00BE0AAA"/>
    <w:rsid w:val="00BE3134"/>
    <w:rsid w:val="00BF3DE9"/>
    <w:rsid w:val="00C04ED3"/>
    <w:rsid w:val="00C108B5"/>
    <w:rsid w:val="00C36F75"/>
    <w:rsid w:val="00C4160B"/>
    <w:rsid w:val="00C46ADF"/>
    <w:rsid w:val="00C5086D"/>
    <w:rsid w:val="00C53072"/>
    <w:rsid w:val="00C70AB3"/>
    <w:rsid w:val="00C86794"/>
    <w:rsid w:val="00C978B4"/>
    <w:rsid w:val="00C97E67"/>
    <w:rsid w:val="00CA4BC4"/>
    <w:rsid w:val="00CB7E1F"/>
    <w:rsid w:val="00CD1C66"/>
    <w:rsid w:val="00CE3814"/>
    <w:rsid w:val="00D14812"/>
    <w:rsid w:val="00D17E55"/>
    <w:rsid w:val="00D27756"/>
    <w:rsid w:val="00D31BD9"/>
    <w:rsid w:val="00D42A3F"/>
    <w:rsid w:val="00D43F40"/>
    <w:rsid w:val="00D76BE6"/>
    <w:rsid w:val="00D918AE"/>
    <w:rsid w:val="00D921C8"/>
    <w:rsid w:val="00DA63A3"/>
    <w:rsid w:val="00DD0AB5"/>
    <w:rsid w:val="00DD2BC3"/>
    <w:rsid w:val="00DD2F3D"/>
    <w:rsid w:val="00DE04E1"/>
    <w:rsid w:val="00DE08EA"/>
    <w:rsid w:val="00E05222"/>
    <w:rsid w:val="00E12764"/>
    <w:rsid w:val="00E23CF1"/>
    <w:rsid w:val="00E42350"/>
    <w:rsid w:val="00E43E6C"/>
    <w:rsid w:val="00E43FFB"/>
    <w:rsid w:val="00E6672D"/>
    <w:rsid w:val="00E676C8"/>
    <w:rsid w:val="00E742B1"/>
    <w:rsid w:val="00E75A86"/>
    <w:rsid w:val="00E83F1C"/>
    <w:rsid w:val="00E879DE"/>
    <w:rsid w:val="00E9054B"/>
    <w:rsid w:val="00E953E0"/>
    <w:rsid w:val="00EA24E0"/>
    <w:rsid w:val="00EA6056"/>
    <w:rsid w:val="00EB658B"/>
    <w:rsid w:val="00EC7C45"/>
    <w:rsid w:val="00ED0E93"/>
    <w:rsid w:val="00ED1A50"/>
    <w:rsid w:val="00ED6F80"/>
    <w:rsid w:val="00F06C4A"/>
    <w:rsid w:val="00F34E15"/>
    <w:rsid w:val="00F45B6E"/>
    <w:rsid w:val="00F501DC"/>
    <w:rsid w:val="00F64ED7"/>
    <w:rsid w:val="00F817AE"/>
    <w:rsid w:val="00F84FF4"/>
    <w:rsid w:val="00F921AA"/>
    <w:rsid w:val="00F9484D"/>
    <w:rsid w:val="00FB337A"/>
    <w:rsid w:val="00FB5B7B"/>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546837916">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 w:id="1022588346">
      <w:bodyDiv w:val="1"/>
      <w:marLeft w:val="0"/>
      <w:marRight w:val="0"/>
      <w:marTop w:val="0"/>
      <w:marBottom w:val="0"/>
      <w:divBdr>
        <w:top w:val="none" w:sz="0" w:space="0" w:color="auto"/>
        <w:left w:val="none" w:sz="0" w:space="0" w:color="auto"/>
        <w:bottom w:val="none" w:sz="0" w:space="0" w:color="auto"/>
        <w:right w:val="none" w:sz="0" w:space="0" w:color="auto"/>
      </w:divBdr>
    </w:div>
    <w:div w:id="170544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7025&amp;dst=101118&amp;field=134&amp;date=13.03.2023"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login.consultant.ru/link/?req=doc&amp;base=LAW&amp;n=377025&amp;dst=101080&amp;field=134&amp;date=13.03.202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77025&amp;dst=101079&amp;field=134&amp;date=13.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18167&amp;dst=101933&amp;field=134&amp;date=13.03.2023" TargetMode="External"/><Relationship Id="rId10" Type="http://schemas.openxmlformats.org/officeDocument/2006/relationships/hyperlink" Target="https://login.consultant.ru/link/?req=doc&amp;base=LAW&amp;n=377025&amp;dst=101088&amp;field=134&amp;date=13.03.2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18167&amp;date=13.03.2023" TargetMode="External"/><Relationship Id="rId14" Type="http://schemas.openxmlformats.org/officeDocument/2006/relationships/hyperlink" Target="https://login.consultant.ru/link/?req=doc&amp;base=LAW&amp;n=377025&amp;dst=101052&amp;field=134&amp;date=13.03.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9FDE5-33F6-49A5-995B-50F79D572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7088</Words>
  <Characters>40408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dc:creator>
  <cp:lastModifiedBy>pc</cp:lastModifiedBy>
  <cp:revision>2</cp:revision>
  <cp:lastPrinted>2017-07-04T04:31:00Z</cp:lastPrinted>
  <dcterms:created xsi:type="dcterms:W3CDTF">2023-03-14T09:06:00Z</dcterms:created>
  <dcterms:modified xsi:type="dcterms:W3CDTF">2023-03-14T09:06:00Z</dcterms:modified>
</cp:coreProperties>
</file>